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CB94" w14:textId="3B9790BA" w:rsidR="00783D9D" w:rsidRPr="009C32BB" w:rsidRDefault="009C32BB" w:rsidP="00783D9D">
      <w:pPr>
        <w:spacing w:line="259" w:lineRule="auto"/>
        <w:jc w:val="center"/>
        <w:rPr>
          <w:b/>
          <w:bCs/>
          <w:sz w:val="22"/>
          <w:szCs w:val="22"/>
        </w:rPr>
      </w:pPr>
      <w:r w:rsidRPr="009C32BB">
        <w:rPr>
          <w:b/>
          <w:bCs/>
          <w:noProof/>
          <w:sz w:val="22"/>
          <w:szCs w:val="22"/>
        </w:rPr>
        <w:t>Oferta de empleo Oculis</w:t>
      </w:r>
    </w:p>
    <w:p w14:paraId="07CE6EAC" w14:textId="44B9E120" w:rsidR="00783D9D" w:rsidRPr="00783D9D" w:rsidRDefault="00783D9D" w:rsidP="00783D9D">
      <w:pPr>
        <w:spacing w:line="259" w:lineRule="auto"/>
        <w:rPr>
          <w:sz w:val="22"/>
          <w:szCs w:val="22"/>
        </w:rPr>
      </w:pPr>
      <w:r w:rsidRPr="00783D9D">
        <w:rPr>
          <w:sz w:val="22"/>
          <w:szCs w:val="22"/>
        </w:rPr>
        <w:t>Oculis somos un instituto oftalmológico, prestamos servicios en hospitales y centros médicos de Barcelona, Madrid</w:t>
      </w:r>
      <w:r w:rsidR="004B6BA4">
        <w:rPr>
          <w:sz w:val="22"/>
          <w:szCs w:val="22"/>
        </w:rPr>
        <w:t xml:space="preserve"> y </w:t>
      </w:r>
      <w:r w:rsidRPr="00783D9D">
        <w:rPr>
          <w:sz w:val="22"/>
          <w:szCs w:val="22"/>
        </w:rPr>
        <w:t xml:space="preserve">Girona. Somos un grupo oftalmológico con una larga trayectoria </w:t>
      </w:r>
      <w:proofErr w:type="gramStart"/>
      <w:r w:rsidRPr="00783D9D">
        <w:rPr>
          <w:sz w:val="22"/>
          <w:szCs w:val="22"/>
        </w:rPr>
        <w:t>y  experiencia</w:t>
      </w:r>
      <w:proofErr w:type="gramEnd"/>
      <w:r w:rsidRPr="00783D9D">
        <w:rPr>
          <w:sz w:val="22"/>
          <w:szCs w:val="22"/>
        </w:rPr>
        <w:t xml:space="preserve"> contrastada en el sector sanitario. </w:t>
      </w:r>
    </w:p>
    <w:p w14:paraId="15787103" w14:textId="77777777" w:rsidR="00783D9D" w:rsidRPr="00783D9D" w:rsidRDefault="00783D9D" w:rsidP="00783D9D">
      <w:pPr>
        <w:spacing w:line="259" w:lineRule="auto"/>
        <w:rPr>
          <w:sz w:val="22"/>
          <w:szCs w:val="22"/>
        </w:rPr>
      </w:pPr>
      <w:r w:rsidRPr="00783D9D">
        <w:rPr>
          <w:sz w:val="22"/>
          <w:szCs w:val="22"/>
        </w:rPr>
        <w:t xml:space="preserve">Tenemos un gran equipo humano formado </w:t>
      </w:r>
      <w:proofErr w:type="gramStart"/>
      <w:r w:rsidRPr="00783D9D">
        <w:rPr>
          <w:sz w:val="22"/>
          <w:szCs w:val="22"/>
        </w:rPr>
        <w:t>por :</w:t>
      </w:r>
      <w:proofErr w:type="gramEnd"/>
    </w:p>
    <w:p w14:paraId="4894403A" w14:textId="77777777" w:rsidR="00783D9D" w:rsidRPr="00783D9D" w:rsidRDefault="00783D9D" w:rsidP="00783D9D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783D9D">
        <w:rPr>
          <w:sz w:val="22"/>
          <w:szCs w:val="22"/>
        </w:rPr>
        <w:t>Profesionales con perfil asistencial: médicos oftalmológicos, optometristas, enfermeras/os…</w:t>
      </w:r>
    </w:p>
    <w:p w14:paraId="7A70DD7D" w14:textId="77777777" w:rsidR="00783D9D" w:rsidRPr="00783D9D" w:rsidRDefault="00783D9D" w:rsidP="00783D9D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783D9D">
        <w:rPr>
          <w:sz w:val="22"/>
          <w:szCs w:val="22"/>
        </w:rPr>
        <w:t xml:space="preserve">Profesionales con perfil corporativo </w:t>
      </w:r>
      <w:proofErr w:type="gramStart"/>
      <w:r w:rsidRPr="00783D9D">
        <w:rPr>
          <w:sz w:val="22"/>
          <w:szCs w:val="22"/>
        </w:rPr>
        <w:t>( servicios</w:t>
      </w:r>
      <w:proofErr w:type="gramEnd"/>
      <w:r w:rsidRPr="00783D9D">
        <w:rPr>
          <w:sz w:val="22"/>
          <w:szCs w:val="22"/>
        </w:rPr>
        <w:t xml:space="preserve"> centrales): </w:t>
      </w:r>
      <w:proofErr w:type="gramStart"/>
      <w:r w:rsidRPr="00783D9D">
        <w:rPr>
          <w:sz w:val="22"/>
          <w:szCs w:val="22"/>
        </w:rPr>
        <w:t>administración ,</w:t>
      </w:r>
      <w:proofErr w:type="gramEnd"/>
      <w:r w:rsidRPr="00783D9D">
        <w:rPr>
          <w:sz w:val="22"/>
          <w:szCs w:val="22"/>
        </w:rPr>
        <w:t xml:space="preserve"> finanzas, marketing, </w:t>
      </w:r>
      <w:proofErr w:type="spellStart"/>
      <w:r w:rsidRPr="00783D9D">
        <w:rPr>
          <w:sz w:val="22"/>
          <w:szCs w:val="22"/>
        </w:rPr>
        <w:t>rrhh</w:t>
      </w:r>
      <w:proofErr w:type="spellEnd"/>
      <w:r w:rsidRPr="00783D9D">
        <w:rPr>
          <w:sz w:val="22"/>
          <w:szCs w:val="22"/>
        </w:rPr>
        <w:t>, operativa…</w:t>
      </w:r>
    </w:p>
    <w:p w14:paraId="56EDFE3E" w14:textId="77777777" w:rsidR="00783D9D" w:rsidRPr="00783D9D" w:rsidRDefault="00783D9D" w:rsidP="00783D9D">
      <w:pPr>
        <w:spacing w:line="259" w:lineRule="auto"/>
        <w:rPr>
          <w:sz w:val="22"/>
          <w:szCs w:val="22"/>
        </w:rPr>
      </w:pPr>
      <w:r w:rsidRPr="00783D9D">
        <w:rPr>
          <w:sz w:val="22"/>
          <w:szCs w:val="22"/>
        </w:rPr>
        <w:t xml:space="preserve">Oculis se apoya sobre cuatro grandes </w:t>
      </w:r>
      <w:proofErr w:type="gramStart"/>
      <w:r w:rsidRPr="00783D9D">
        <w:rPr>
          <w:sz w:val="22"/>
          <w:szCs w:val="22"/>
        </w:rPr>
        <w:t>pilares ,</w:t>
      </w:r>
      <w:proofErr w:type="gramEnd"/>
      <w:r w:rsidRPr="00783D9D">
        <w:rPr>
          <w:sz w:val="22"/>
          <w:szCs w:val="22"/>
        </w:rPr>
        <w:t xml:space="preserve"> que son nuestros valores: profesionalidad, proximidad, innovación y trabajo en equipo.</w:t>
      </w:r>
    </w:p>
    <w:p w14:paraId="033F77DB" w14:textId="77777777" w:rsidR="00783D9D" w:rsidRPr="00783D9D" w:rsidRDefault="00783D9D" w:rsidP="00783D9D">
      <w:pPr>
        <w:spacing w:line="259" w:lineRule="auto"/>
        <w:rPr>
          <w:sz w:val="22"/>
          <w:szCs w:val="22"/>
        </w:rPr>
      </w:pPr>
      <w:r w:rsidRPr="00783D9D">
        <w:rPr>
          <w:sz w:val="22"/>
          <w:szCs w:val="22"/>
        </w:rPr>
        <w:t>Nuestro objetivo es ofrecer un servicio oftalmológico global para dar solución a cualquier problema ocular o visual.</w:t>
      </w:r>
    </w:p>
    <w:p w14:paraId="223935B7" w14:textId="6E90E8BA" w:rsidR="00783D9D" w:rsidRDefault="00783D9D" w:rsidP="00783D9D">
      <w:r>
        <w:t xml:space="preserve">Actualmente buscamos Médico especialista en Oftalmología para </w:t>
      </w:r>
      <w:r w:rsidR="004B6BA4">
        <w:t xml:space="preserve">una nueva apertura en Zaragoza </w:t>
      </w:r>
    </w:p>
    <w:p w14:paraId="19089B67" w14:textId="14E5DAFB" w:rsidR="00783D9D" w:rsidRDefault="00783D9D" w:rsidP="00783D9D">
      <w:r>
        <w:t>FUNCIONES:</w:t>
      </w:r>
    </w:p>
    <w:p w14:paraId="646E040E" w14:textId="286A81F7" w:rsidR="00783D9D" w:rsidRDefault="00783D9D" w:rsidP="00783D9D">
      <w:r>
        <w:t>Sus principales funciones serán el diagnóstico, tratamiento y prevención de las patologías relacionadas con los ojos y la visión, la vía óptica y los anexos.</w:t>
      </w:r>
    </w:p>
    <w:p w14:paraId="3BC4AB62" w14:textId="510E9278" w:rsidR="00783D9D" w:rsidRDefault="00783D9D" w:rsidP="00783D9D">
      <w:r>
        <w:t>En nuestros centros podrás realizar entre otras:</w:t>
      </w:r>
    </w:p>
    <w:p w14:paraId="02EFAE70" w14:textId="77777777" w:rsidR="00783D9D" w:rsidRDefault="00783D9D" w:rsidP="00783D9D">
      <w:pPr>
        <w:spacing w:line="240" w:lineRule="auto"/>
      </w:pPr>
      <w:r>
        <w:t>- Visita en consulta para exploración visual.</w:t>
      </w:r>
    </w:p>
    <w:p w14:paraId="4003BE60" w14:textId="77777777" w:rsidR="00783D9D" w:rsidRDefault="00783D9D" w:rsidP="00783D9D">
      <w:pPr>
        <w:spacing w:line="240" w:lineRule="auto"/>
      </w:pPr>
      <w:r>
        <w:t>– Diagnosticar enfermedades oculares.</w:t>
      </w:r>
    </w:p>
    <w:p w14:paraId="6AAB51D9" w14:textId="77777777" w:rsidR="00783D9D" w:rsidRDefault="00783D9D" w:rsidP="00783D9D">
      <w:pPr>
        <w:spacing w:line="240" w:lineRule="auto"/>
      </w:pPr>
      <w:r>
        <w:t>– Realizar los tratamientos médicos y quirúrgicos de patologías oculares.</w:t>
      </w:r>
    </w:p>
    <w:p w14:paraId="496FF508" w14:textId="77777777" w:rsidR="00783D9D" w:rsidRDefault="00783D9D" w:rsidP="00783D9D">
      <w:pPr>
        <w:spacing w:line="240" w:lineRule="auto"/>
      </w:pPr>
      <w:r>
        <w:t>– Aplicación de láser y/o cirugía.</w:t>
      </w:r>
    </w:p>
    <w:p w14:paraId="67180FC4" w14:textId="77777777" w:rsidR="00783D9D" w:rsidRDefault="00783D9D" w:rsidP="00783D9D">
      <w:pPr>
        <w:spacing w:line="240" w:lineRule="auto"/>
      </w:pPr>
      <w:r>
        <w:t>– Implantación de lentes intraoculares.</w:t>
      </w:r>
    </w:p>
    <w:p w14:paraId="2121C692" w14:textId="77777777" w:rsidR="00783D9D" w:rsidRDefault="00783D9D" w:rsidP="00783D9D">
      <w:pPr>
        <w:spacing w:line="240" w:lineRule="auto"/>
      </w:pPr>
      <w:r>
        <w:t>– Realización de pruebas diagnósticas oftalmológicas.</w:t>
      </w:r>
    </w:p>
    <w:p w14:paraId="27CB85E3" w14:textId="77777777" w:rsidR="00783D9D" w:rsidRDefault="00783D9D" w:rsidP="00783D9D">
      <w:pPr>
        <w:spacing w:line="240" w:lineRule="auto"/>
      </w:pPr>
      <w:r>
        <w:t>– Prescripción de fármacos.</w:t>
      </w:r>
    </w:p>
    <w:p w14:paraId="78082C89" w14:textId="45DC2DCE" w:rsidR="00783D9D" w:rsidRDefault="00783D9D" w:rsidP="00783D9D">
      <w:pPr>
        <w:spacing w:line="240" w:lineRule="auto"/>
      </w:pPr>
      <w:r>
        <w:t>– Prevención de problemas visuales.</w:t>
      </w:r>
    </w:p>
    <w:p w14:paraId="5855E18F" w14:textId="051A5232" w:rsidR="00783D9D" w:rsidRDefault="00783D9D" w:rsidP="00783D9D">
      <w:pPr>
        <w:spacing w:line="240" w:lineRule="auto"/>
      </w:pPr>
      <w:r>
        <w:t>REQUISITOS:</w:t>
      </w:r>
    </w:p>
    <w:p w14:paraId="0C85D051" w14:textId="398BEA2B" w:rsidR="00783D9D" w:rsidRDefault="00783D9D" w:rsidP="00783D9D">
      <w:pPr>
        <w:pStyle w:val="Prrafodelista"/>
        <w:numPr>
          <w:ilvl w:val="0"/>
          <w:numId w:val="2"/>
        </w:numPr>
        <w:spacing w:line="240" w:lineRule="auto"/>
      </w:pPr>
      <w:r>
        <w:t>Titulación en medicina con especialidad en oftalmología</w:t>
      </w:r>
    </w:p>
    <w:p w14:paraId="600A6C16" w14:textId="4531DF70" w:rsidR="00783D9D" w:rsidRDefault="00783D9D" w:rsidP="00783D9D">
      <w:pPr>
        <w:pStyle w:val="Prrafodelista"/>
        <w:numPr>
          <w:ilvl w:val="0"/>
          <w:numId w:val="2"/>
        </w:numPr>
        <w:spacing w:line="240" w:lineRule="auto"/>
      </w:pPr>
      <w:r>
        <w:t>Homologación titulo medicina en caso de no tener la titulación en España.</w:t>
      </w:r>
    </w:p>
    <w:p w14:paraId="5DD02F7E" w14:textId="1AE71C98" w:rsidR="00783D9D" w:rsidRDefault="00783D9D" w:rsidP="00783D9D">
      <w:pPr>
        <w:pStyle w:val="Prrafodelista"/>
        <w:numPr>
          <w:ilvl w:val="0"/>
          <w:numId w:val="2"/>
        </w:numPr>
        <w:spacing w:line="240" w:lineRule="auto"/>
      </w:pPr>
      <w:r>
        <w:t>Disponibilidad horaria a convenir.</w:t>
      </w:r>
    </w:p>
    <w:p w14:paraId="3575B4E6" w14:textId="20B00E5B" w:rsidR="00344C8B" w:rsidRPr="00344C8B" w:rsidRDefault="00344C8B" w:rsidP="00344C8B">
      <w:pPr>
        <w:spacing w:line="240" w:lineRule="auto"/>
        <w:rPr>
          <w:b/>
          <w:bCs/>
        </w:rPr>
      </w:pPr>
      <w:r w:rsidRPr="00344C8B">
        <w:rPr>
          <w:b/>
          <w:bCs/>
        </w:rPr>
        <w:t xml:space="preserve">Interesados enviar </w:t>
      </w:r>
      <w:proofErr w:type="spellStart"/>
      <w:r w:rsidRPr="00344C8B">
        <w:rPr>
          <w:b/>
          <w:bCs/>
        </w:rPr>
        <w:t>cv</w:t>
      </w:r>
      <w:proofErr w:type="spellEnd"/>
      <w:r w:rsidRPr="00344C8B">
        <w:rPr>
          <w:b/>
          <w:bCs/>
        </w:rPr>
        <w:t xml:space="preserve"> al email rrhh@oculis.es</w:t>
      </w:r>
    </w:p>
    <w:sectPr w:rsidR="00344C8B" w:rsidRPr="00344C8B" w:rsidSect="00344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04E"/>
    <w:multiLevelType w:val="hybridMultilevel"/>
    <w:tmpl w:val="40C636C8"/>
    <w:lvl w:ilvl="0" w:tplc="F8325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66FE6"/>
    <w:multiLevelType w:val="hybridMultilevel"/>
    <w:tmpl w:val="2ECA5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7772">
    <w:abstractNumId w:val="1"/>
  </w:num>
  <w:num w:numId="2" w16cid:durableId="143053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9D"/>
    <w:rsid w:val="000526B3"/>
    <w:rsid w:val="00344C8B"/>
    <w:rsid w:val="004B6BA4"/>
    <w:rsid w:val="00783D9D"/>
    <w:rsid w:val="009C32BB"/>
    <w:rsid w:val="00A55536"/>
    <w:rsid w:val="00D30439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54C1"/>
  <w15:chartTrackingRefBased/>
  <w15:docId w15:val="{6D58A66B-3171-4B2B-A6C7-4941C782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D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D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D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D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D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D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D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D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3D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D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Martínez</dc:creator>
  <cp:keywords/>
  <dc:description/>
  <cp:lastModifiedBy>Florencia Martínez</cp:lastModifiedBy>
  <cp:revision>2</cp:revision>
  <dcterms:created xsi:type="dcterms:W3CDTF">2026-01-26T15:28:00Z</dcterms:created>
  <dcterms:modified xsi:type="dcterms:W3CDTF">2026-01-26T15:28:00Z</dcterms:modified>
</cp:coreProperties>
</file>