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</w:pPr>
    </w:p>
    <w:p>
      <w:pPr>
        <w:pStyle w:val="Cuerpo"/>
        <w:jc w:val="center"/>
      </w:pPr>
    </w:p>
    <w:p>
      <w:pPr>
        <w:pStyle w:val="Cuerpo"/>
        <w:jc w:val="center"/>
        <w:rPr>
          <w:rStyle w:val="Ninguno"/>
          <w:b w:val="1"/>
          <w:bCs w:val="1"/>
          <w:sz w:val="52"/>
          <w:szCs w:val="52"/>
        </w:rPr>
      </w:pPr>
      <w:r>
        <w:rPr>
          <w:rStyle w:val="Ninguno"/>
          <w:b w:val="1"/>
          <w:bCs w:val="1"/>
          <w:sz w:val="52"/>
          <w:szCs w:val="52"/>
          <w:rtl w:val="0"/>
          <w:lang w:val="de-DE"/>
        </w:rPr>
        <w:t>ASAMBLEA GENERAL 15 DE ABRIL 2021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Buenas tardes a todos: En primer lugar, mi aliento y apoyo a todos esos profesionales que siguen trabajando al l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mite, durante este largo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 de pandemia, sin caer en el des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nimo. Mi suplica a aquellos que han ca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do en 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l, por el exceso de trabajo, por las malas condiciones del mismo, por la falta de recursos materiales y humanos, por la indiferencia de nuestras autoridades sanitarias, por la falta de colaboraci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enfrentamiento de colectivos, a todos ellos pido un esfuerzo 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s, para vencer esta pandemia y mantener la batalla por una sanidad, tanto p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pt-PT"/>
        </w:rPr>
        <w:t>blica como privada, 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humana y que sea capaz de cumplir con todos los retos del progreso m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dico, siempre de la mano de nuestro c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pt-PT"/>
        </w:rPr>
        <w:t>digo de deontolog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</w:rPr>
        <w:t xml:space="preserve">a.  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Ha sido un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 convulso donde todos hemos sufrido en primera persona alguna de las consecuencias de esta pandemia, muchos con heridas que se cerrar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pero que dif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cilmente se podr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curar. Aliento a los profesionales a no perder esa identidad de nuestro trabajo que, con incre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bles avances, nuevas tecnolog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as, nuevos retos, nuevas formas de asistencia, no nos puede empa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ar el fin primordial de nuestra profesi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curar cuando sea posible, consolar y acompa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 xml:space="preserve">ar siempre.  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Cuatro meses nos separan de la anterior Asamblea General, meses en los que la situaci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 pandemia en nuestra CCAA ha sufrido escasas modificaciones, se inici</w:t>
      </w:r>
      <w:r>
        <w:rPr>
          <w:rStyle w:val="Ninguno"/>
          <w:sz w:val="24"/>
          <w:szCs w:val="24"/>
          <w:rtl w:val="0"/>
        </w:rPr>
        <w:t xml:space="preserve">ó </w:t>
      </w:r>
      <w:r>
        <w:rPr>
          <w:rStyle w:val="Ninguno"/>
          <w:sz w:val="24"/>
          <w:szCs w:val="24"/>
          <w:rtl w:val="0"/>
          <w:lang w:val="it-IT"/>
        </w:rPr>
        <w:t>la vacunaci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 primeros de enero, con un ritmo lento, desalentador, asistimos impasibles a una ausencia de planificaci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real y efectiva por parte de nuestras autoridades sanitarias, para tener una real y eficaz protecci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 poblaci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</w:rPr>
        <w:t>n.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Desde la Instituci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colegial, hemos intervenido siempre que se nos ha solicitado en los medios, para explicar a los ciudadanos que hacer, alentando a la poblaci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en los momentos 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arduos de la pandemia, instando a nuestras autoridades sanitarias en la aplicaci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medidas para eliminar los fallos o las inequidades que se produc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an en sus actuaciones. Hemos intentado proteger a nuestros profesionales participando activamente en una inscripci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para la vacunaci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los profesionales de la medicina privada y del personal que trabajan en sus consultas, ardua labor a veces complicada por la paralizaci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 vacunaciones (caso de Astra Zeneca) o la limitada llegada de dosis. 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Tenemos que agradecer a la Consejer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de Sanidad la paciencia demostrada, ante la remisi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listados semanales desde primeros de febrero, con nuevas aportaciones de profesionales sanitarios y la rese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 de aquellos que presentaban incidencias y no pod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an realizar su inscripci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para obtener fecha para la vacunaci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</w:rPr>
        <w:t>n.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Nos siguen preocupando ese grupo de edad de 65 a 80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os que se van demorando en la vacunaci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que son una poblaci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extremadamente vulnerable a los efectos indeseables del coronavirus. Seguiremos recordando a nuestras autoridades su preferencia a la hora de la vacunaci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</w:rPr>
        <w:t>n.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Quiero tambi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n desde esta asamblea general despedirme de toda la colegiaci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n, los tiempos se han cumplido y por estatutos tengo que dejar la presidencia, convienen aires renovados. 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Pido disculpas a todos aquellos a los que no supe dar voz y representar y doy las gracias a todos los que en el d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it-IT"/>
        </w:rPr>
        <w:t>a a d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me animaron y me han hecho trabajar y disfrutar desde este otro lado de la profesi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</w:rPr>
        <w:t>n.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Nuestros colegios totalmente desconocidos para la mayor parte de nosotros, debemos de sentirlos cercanos, nos dan identidad, nos preservan y nos ayudan en nuestros momentos vitales 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fr-FR"/>
        </w:rPr>
        <w:t>s dif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ciles, abogan para que nuestras actuaciones siempre tengan como prioridad lo mejor para la profesi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los pacientes y nos han hecho a pesar de los avatares y de los cambios de la humanidad a trav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s de los siglos, conservar la esencia de nuestro juramento hipocr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it-IT"/>
        </w:rPr>
        <w:t xml:space="preserve">tico. </w:t>
      </w:r>
    </w:p>
    <w:p>
      <w:pPr>
        <w:pStyle w:val="Cuerpo"/>
        <w:jc w:val="both"/>
      </w:pPr>
      <w:r>
        <w:rPr>
          <w:rStyle w:val="Ninguno"/>
          <w:sz w:val="24"/>
          <w:szCs w:val="24"/>
          <w:rtl w:val="0"/>
          <w:lang w:val="es-ES_tradnl"/>
        </w:rPr>
        <w:t>Os deseo a todos que empiece a desaparecer de nuestras vidas la sombra de la pandemia y podamos recuperar esa vida que nos ha sido usurpada, con el anhelo de que esta profesi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tan castigada por los tiempos dif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ciles vividos sepa renacer de la adversidad, favoreciendo que los m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 xml:space="preserve">dicos sigan manteniendo la llama de su profesionalismo y sigamos aportando lo mejor de nosotros mismos. 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